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</w:t>
      </w:r>
      <w:bookmarkStart w:id="0" w:name="_GoBack"/>
      <w:r w:rsidRPr="0008562F">
        <w:rPr>
          <w:rFonts w:cstheme="minorHAnsi"/>
          <w:b/>
          <w:sz w:val="28"/>
          <w:szCs w:val="28"/>
        </w:rPr>
        <w:t xml:space="preserve">dostawę </w:t>
      </w:r>
      <w:r w:rsidR="001307B2">
        <w:rPr>
          <w:rFonts w:cstheme="minorHAnsi"/>
          <w:b/>
          <w:sz w:val="28"/>
          <w:szCs w:val="28"/>
        </w:rPr>
        <w:t>SZKŁA WODOWSKAZOWE</w:t>
      </w:r>
      <w:r w:rsidR="001307B2" w:rsidRPr="001307B2">
        <w:rPr>
          <w:rFonts w:cstheme="minorHAnsi"/>
          <w:b/>
          <w:sz w:val="28"/>
          <w:szCs w:val="28"/>
        </w:rPr>
        <w:t xml:space="preserve"> TA-28-I Z KPL.USZCZELEK</w:t>
      </w:r>
      <w:bookmarkEnd w:id="0"/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BB1738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1307B2">
        <w:rPr>
          <w:rFonts w:cstheme="minorHAnsi"/>
        </w:rPr>
        <w:t>SZKIEŁ</w:t>
      </w:r>
      <w:r w:rsidR="001307B2" w:rsidRPr="001307B2">
        <w:rPr>
          <w:rFonts w:cstheme="minorHAnsi"/>
        </w:rPr>
        <w:t xml:space="preserve"> WODOWSKAZOW</w:t>
      </w:r>
      <w:r w:rsidR="001307B2">
        <w:rPr>
          <w:rFonts w:cstheme="minorHAnsi"/>
        </w:rPr>
        <w:t>YCH</w:t>
      </w:r>
      <w:r w:rsidR="001307B2" w:rsidRPr="001307B2">
        <w:rPr>
          <w:rFonts w:cstheme="minorHAnsi"/>
        </w:rPr>
        <w:t xml:space="preserve"> TA-28-I Z KPL.USZCZELEK</w:t>
      </w:r>
      <w:r w:rsidR="001307B2">
        <w:t xml:space="preserve"> – 400 kpl.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0C1F62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8A3C82">
        <w:rPr>
          <w:rFonts w:cs="Arial"/>
          <w:b/>
        </w:rPr>
        <w:t>0</w:t>
      </w:r>
      <w:r w:rsidR="000C1F62">
        <w:rPr>
          <w:rFonts w:cs="Arial"/>
          <w:b/>
        </w:rPr>
        <w:t>8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 xml:space="preserve">testy, certyfikaty materiałowe, </w:t>
      </w:r>
      <w:r w:rsidR="00C735CC">
        <w:rPr>
          <w:rFonts w:cstheme="minorHAnsi"/>
        </w:rPr>
        <w:t>deklaracja zgodności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F74A9C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701BDC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08562F">
        <w:rPr>
          <w:rFonts w:asciiTheme="minorHAnsi" w:hAnsiTheme="minorHAnsi" w:cstheme="minorHAnsi"/>
          <w:b/>
          <w:lang w:val="pl-PL"/>
        </w:rPr>
        <w:t>02</w:t>
      </w:r>
      <w:r w:rsidRPr="00701BDC">
        <w:rPr>
          <w:rFonts w:asciiTheme="minorHAnsi" w:hAnsiTheme="minorHAnsi" w:cstheme="minorHAnsi"/>
          <w:b/>
          <w:lang w:val="pl-PL"/>
        </w:rPr>
        <w:t>.0</w:t>
      </w:r>
      <w:r w:rsidR="0008562F">
        <w:rPr>
          <w:rFonts w:asciiTheme="minorHAnsi" w:hAnsiTheme="minorHAnsi" w:cstheme="minorHAnsi"/>
          <w:b/>
          <w:lang w:val="pl-PL"/>
        </w:rPr>
        <w:t>8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Pr="00701BDC">
        <w:rPr>
          <w:rFonts w:asciiTheme="minorHAnsi" w:hAnsiTheme="minorHAnsi" w:cstheme="minorHAnsi"/>
          <w:b/>
          <w:bCs w:val="0"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0C1F62">
        <w:rPr>
          <w:rFonts w:asciiTheme="minorHAnsi" w:hAnsiTheme="minorHAnsi" w:cs="Arial"/>
          <w:b/>
          <w:bCs w:val="0"/>
          <w:szCs w:val="22"/>
          <w:lang w:val="pl-PL"/>
        </w:rPr>
        <w:t>Mateusz Smaluch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0C1F62">
        <w:rPr>
          <w:rFonts w:asciiTheme="minorHAnsi" w:hAnsiTheme="minorHAnsi" w:cs="Arial"/>
          <w:szCs w:val="22"/>
          <w:lang w:val="pl-PL"/>
        </w:rPr>
        <w:t>4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0C1F62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0C1F62" w:rsidRPr="000E335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mateusz.smaluch@enea.pl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B33061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0C7A25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B85BB9">
        <w:rPr>
          <w:rFonts w:asciiTheme="minorHAnsi" w:hAnsiTheme="minorHAnsi" w:cs="Arial"/>
          <w:szCs w:val="22"/>
          <w:lang w:val="pl-PL"/>
        </w:rPr>
        <w:t>Załącznik nr 5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7A400D" w:rsidRPr="00DD1C56">
        <w:rPr>
          <w:rFonts w:asciiTheme="minorHAnsi" w:hAnsiTheme="minorHAnsi" w:cstheme="minorHAnsi"/>
          <w:lang w:val="pl-PL"/>
        </w:rPr>
        <w:t xml:space="preserve">Specyfikacja </w:t>
      </w:r>
      <w:r w:rsidR="0059063A">
        <w:rPr>
          <w:rFonts w:asciiTheme="minorHAnsi" w:hAnsiTheme="minorHAnsi" w:cstheme="minorHAnsi"/>
          <w:lang w:val="pl-PL"/>
        </w:rPr>
        <w:t>Zamówienia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7A400D"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547280">
        <w:rPr>
          <w:rFonts w:cstheme="minorHAnsi"/>
        </w:rPr>
        <w:t>sierpnia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0C1F62">
        <w:rPr>
          <w:rFonts w:cstheme="minorHAnsi"/>
        </w:rPr>
        <w:t>SZKŁA</w:t>
      </w:r>
      <w:r w:rsidR="000C1F62" w:rsidRPr="001307B2">
        <w:rPr>
          <w:rFonts w:cstheme="minorHAnsi"/>
        </w:rPr>
        <w:t xml:space="preserve"> WODOWSKAZOW</w:t>
      </w:r>
      <w:r w:rsidR="000C1F62">
        <w:rPr>
          <w:rFonts w:cstheme="minorHAnsi"/>
        </w:rPr>
        <w:t>E</w:t>
      </w:r>
      <w:r w:rsidR="000C1F62" w:rsidRPr="001307B2">
        <w:rPr>
          <w:rFonts w:cstheme="minorHAnsi"/>
        </w:rPr>
        <w:t xml:space="preserve"> TA-28-I Z KPL.USZCZELEK</w:t>
      </w:r>
      <w:r w:rsidR="000C1F62">
        <w:t xml:space="preserve"> – 400 kpl.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08562F" w:rsidRDefault="00C735CC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</w:rPr>
      </w:pPr>
      <w:r w:rsidRPr="0008562F">
        <w:rPr>
          <w:rFonts w:asciiTheme="minorHAnsi" w:hAnsiTheme="minorHAnsi" w:cstheme="minorHAnsi"/>
        </w:rPr>
        <w:t xml:space="preserve">Wymagane </w:t>
      </w:r>
      <w:r w:rsidR="0008562F" w:rsidRPr="0008562F">
        <w:rPr>
          <w:rFonts w:asciiTheme="minorHAnsi" w:hAnsiTheme="minorHAnsi" w:cstheme="minorHAnsi"/>
        </w:rPr>
        <w:t>Świadectwa - atesty, certyfikaty materiałowe, deklaracja zgodności</w:t>
      </w:r>
      <w:r w:rsidRPr="0008562F">
        <w:rPr>
          <w:rFonts w:asciiTheme="minorHAnsi" w:hAnsiTheme="minorHAnsi" w:cstheme="minorHAnsi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0C1F62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.0</w:t>
      </w:r>
      <w:r w:rsidR="000C1F62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C1F6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Mateusz Smaluch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4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0E3359">
          <w:rPr>
            <w:rStyle w:val="Hipercze"/>
            <w:rFonts w:cstheme="minorHAnsi"/>
            <w:iCs/>
            <w:kern w:val="20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C735CC">
        <w:rPr>
          <w:rFonts w:cstheme="minorHAnsi"/>
        </w:rPr>
        <w:t>12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9C" w:rsidRDefault="00F74A9C" w:rsidP="00B33061">
      <w:pPr>
        <w:spacing w:after="0" w:line="240" w:lineRule="auto"/>
      </w:pPr>
      <w:r>
        <w:separator/>
      </w:r>
    </w:p>
  </w:endnote>
  <w:endnote w:type="continuationSeparator" w:id="0">
    <w:p w:rsidR="00F74A9C" w:rsidRDefault="00F74A9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9C" w:rsidRDefault="00F74A9C" w:rsidP="00B33061">
      <w:pPr>
        <w:spacing w:after="0" w:line="240" w:lineRule="auto"/>
      </w:pPr>
      <w:r>
        <w:separator/>
      </w:r>
    </w:p>
  </w:footnote>
  <w:footnote w:type="continuationSeparator" w:id="0">
    <w:p w:rsidR="00F74A9C" w:rsidRDefault="00F74A9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4ED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mateusz.smaluch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3B59-88D2-4146-8C95-200D886C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3477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2019-07-31T10:01:00Z</dcterms:created>
  <dcterms:modified xsi:type="dcterms:W3CDTF">2019-07-31T10:01:00Z</dcterms:modified>
  <cp:contentStatus/>
</cp:coreProperties>
</file>